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AE6F9F" w14:paraId="2FDF7F6D" w14:textId="77777777">
        <w:trPr>
          <w:trHeight w:val="12794"/>
        </w:trPr>
        <w:tc>
          <w:tcPr>
            <w:tcW w:w="9288" w:type="dxa"/>
          </w:tcPr>
          <w:p w14:paraId="775F61DD" w14:textId="77777777" w:rsidR="00AE6F9F" w:rsidRDefault="00123A87" w:rsidP="00A245AC">
            <w:pPr>
              <w:pStyle w:val="Podnadpis"/>
              <w:rPr>
                <w:lang w:val="cs-CZ"/>
              </w:rPr>
            </w:pPr>
            <w:r>
              <w:rPr>
                <w:lang w:val="cs-CZ"/>
              </w:rPr>
              <w:t xml:space="preserve"> ČESTNÉ prohlášení K ŽÁDOSTI O DOTACI Z FONDU MALÝCH PROJEKTŮ</w:t>
            </w:r>
          </w:p>
          <w:p w14:paraId="213A5139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554ACDF3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31CBBFBD" w14:textId="77777777" w:rsidR="00AE6F9F" w:rsidRDefault="00123A8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Já, níže podepsaný/á</w:t>
            </w:r>
          </w:p>
          <w:p w14:paraId="7087950B" w14:textId="77777777" w:rsidR="00AE6F9F" w:rsidRDefault="00123A8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215251469"/>
                <w:placeholder>
                  <w:docPart w:val="FA0851C176764F7CBCCE3FBCB3FD3C23"/>
                </w:placeholder>
                <w:text/>
              </w:sdtPr>
              <w:sdtEndPr/>
              <w:sdtContent/>
            </w:sdt>
            <w:r>
              <w:t xml:space="preserve">   </w:t>
            </w:r>
          </w:p>
          <w:p w14:paraId="1C6DA99B" w14:textId="77777777" w:rsidR="00AE6F9F" w:rsidRDefault="00123A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105449" w14:textId="77777777" w:rsidR="00AE6F9F" w:rsidRDefault="00123A87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2B7E381B" w14:textId="77777777" w:rsidR="00AE6F9F" w:rsidRDefault="00AE6F9F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243B3781" w14:textId="77777777" w:rsidR="00AE6F9F" w:rsidRDefault="00123A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narozený/á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id w:val="2057425766"/>
                <w:placeholder>
                  <w:docPart w:val="A6997889ABA740FDBE15099FFB07956C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sdt>
              <w:sdtPr>
                <w:id w:val="628833733"/>
                <w:placeholder>
                  <w:docPart w:val="BD686BD0C4244A2E8A294D12ED929730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ECD2596" w14:textId="77777777" w:rsidR="00AE6F9F" w:rsidRDefault="00123A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27972C" w14:textId="77777777" w:rsidR="00AE6F9F" w:rsidRDefault="00123A87">
            <w:pPr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>(datum a místo)</w:t>
            </w:r>
          </w:p>
          <w:p w14:paraId="5CDF6F37" w14:textId="77777777" w:rsidR="00AE6F9F" w:rsidRDefault="00123A8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jednající jménem právnické osoby:</w:t>
            </w:r>
          </w:p>
          <w:p w14:paraId="02BA711E" w14:textId="77777777" w:rsidR="00AE6F9F" w:rsidRDefault="00AE6F9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24119" w14:textId="77777777" w:rsidR="00AE6F9F" w:rsidRDefault="00123A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3122533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16D83494" w14:textId="77777777" w:rsidR="00AE6F9F" w:rsidRDefault="00123A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5367879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7F65C9BC" w14:textId="77777777" w:rsidR="00AE6F9F" w:rsidRDefault="00123A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sídlo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4803522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7EF9256F" w14:textId="77777777" w:rsidR="00AE6F9F" w:rsidRDefault="00123A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1E0225" w14:textId="77777777" w:rsidR="00AE6F9F" w:rsidRDefault="00123A87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 xml:space="preserve">(název právnické osoby, které se toto prohlášení týká, IČ, sídlo) </w:t>
            </w:r>
          </w:p>
          <w:p w14:paraId="154511CC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15C8761C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4667D016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17A6B383" w14:textId="77777777" w:rsidR="00AE6F9F" w:rsidRDefault="00123A87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tímto činím ve vztahu k projektu:</w:t>
            </w:r>
          </w:p>
          <w:p w14:paraId="7141620F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19"/>
                <w:szCs w:val="19"/>
                <w:u w:val="none"/>
                <w:lang w:val="cs-CZ"/>
              </w:rPr>
            </w:pPr>
          </w:p>
          <w:tbl>
            <w:tblPr>
              <w:tblStyle w:val="Mkatabulky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474"/>
            </w:tblGrid>
            <w:tr w:rsidR="00AE6F9F" w14:paraId="52431FF8" w14:textId="77777777">
              <w:tc>
                <w:tcPr>
                  <w:tcW w:w="1588" w:type="dxa"/>
                  <w:vAlign w:val="center"/>
                </w:tcPr>
                <w:p w14:paraId="745BBF80" w14:textId="77777777" w:rsidR="00AE6F9F" w:rsidRDefault="00123A87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  <w:t>Název malého projektu</w:t>
                  </w:r>
                </w:p>
              </w:tc>
              <w:tc>
                <w:tcPr>
                  <w:tcW w:w="7474" w:type="dxa"/>
                  <w:vAlign w:val="center"/>
                </w:tcPr>
                <w:p w14:paraId="7ECE7A9F" w14:textId="77777777" w:rsidR="00AE6F9F" w:rsidRDefault="00D57693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id w:val="-1867675488"/>
                      <w:placeholder>
                        <w:docPart w:val="D94FA8051CED46138EF5B0567B095D17"/>
                      </w:placeholder>
                      <w:showingPlcHdr/>
                      <w:text/>
                    </w:sdtPr>
                    <w:sdtEndPr/>
                    <w:sdtContent>
                      <w:r w:rsidR="00123A87">
                        <w:rPr>
                          <w:rStyle w:val="Zstupntext"/>
                          <w:rFonts w:asciiTheme="minorHAnsi" w:hAnsiTheme="minorHAnsi" w:cstheme="minorHAnsi"/>
                          <w:lang w:val="cs-CZ"/>
                        </w:rPr>
                        <w:t>Klikněte sem a zadejte text.</w:t>
                      </w:r>
                    </w:sdtContent>
                  </w:sdt>
                </w:p>
              </w:tc>
            </w:tr>
          </w:tbl>
          <w:p w14:paraId="742E50D2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tbl>
      <w:tblPr>
        <w:tblStyle w:val="Mkatabulky"/>
        <w:tblW w:w="9401" w:type="dxa"/>
        <w:tblInd w:w="-11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3"/>
        <w:gridCol w:w="7815"/>
        <w:gridCol w:w="373"/>
        <w:gridCol w:w="1091"/>
        <w:gridCol w:w="9"/>
      </w:tblGrid>
      <w:tr w:rsidR="00AE6F9F" w14:paraId="1D82414F" w14:textId="77777777" w:rsidTr="00FA133B">
        <w:trPr>
          <w:gridBefore w:val="1"/>
          <w:wBefore w:w="113" w:type="dxa"/>
          <w:trHeight w:val="585"/>
        </w:trPr>
        <w:tc>
          <w:tcPr>
            <w:tcW w:w="8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4B3F" w14:textId="77777777" w:rsidR="00AE6F9F" w:rsidRDefault="00123A87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  <w:u w:val="none"/>
                <w:lang w:val="cs-CZ"/>
              </w:rPr>
              <w:lastRenderedPageBreak/>
              <w:t>Obecné prohlášení: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70C7" w14:textId="77777777" w:rsidR="00AE6F9F" w:rsidRDefault="00AE6F9F">
            <w:pPr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F9F" w14:paraId="72B6DD1A" w14:textId="77777777" w:rsidTr="00FA133B">
        <w:trPr>
          <w:gridBefore w:val="1"/>
          <w:wBefore w:w="113" w:type="dxa"/>
          <w:trHeight w:val="20"/>
        </w:trPr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29104453" w14:textId="32DFA0CB" w:rsidR="00AE6F9F" w:rsidRDefault="00123A87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má a bude mít dostatečné finanční prostředky pro realizaci jeho projektu, na který žádám. A to na zajištění financování způsobilých výdajů a všech nezpůsobilých výdajů vztahujících se k projektu ve smyslu žádosti o dotaci pro projekt, a to ve výši uvedené v projektové žádosti o poskytnutí této dotace, jíž je toto Čestné prohlášení součástí; současně prohlašuji, že mám dostatek finančních prostředků na zajištění realizace projektu</w:t>
            </w:r>
            <w:r w:rsidR="00F86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19E8B6" w14:textId="77777777" w:rsidR="00AE6F9F" w:rsidRDefault="00123A87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na předkládaný projekt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jiného programu financovaného EU nebo ze státního rozpočtu.</w:t>
            </w:r>
          </w:p>
          <w:p w14:paraId="2D016FAD" w14:textId="77777777" w:rsidR="00AE6F9F" w:rsidRDefault="00123A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projekt, pro který žádám dotaci, je v souladu s příslušnými právními předpisy České republiky, Rakouska, Evropského společenství a s pravidly stanovenými Řídicím/Národním orgánem Programu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Interreg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Rakousko – Česko 2021-2027 (dále jen Programu).</w:t>
            </w:r>
          </w:p>
          <w:p w14:paraId="2B260682" w14:textId="77777777" w:rsidR="00AE6F9F" w:rsidRDefault="00123A8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že:</w:t>
            </w:r>
          </w:p>
          <w:p w14:paraId="6CD467B7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v České republice (ČR), Rakousku (AT) či v jiném členském státu EU v období posledních 10 let v úpadku, ani nyní není v úpadku a ani mu úpadek nehrozí, ani nebyl zamítnut insolvenční návrh pro nedostatek majetku (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zákon č. 182/2006 Sb., o úpadku a způsobech jeho řešení (insolvenční zákon)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 není proti němu pravomocně nařízen výkon rozhodnutí (exekuce) a jeho majetek není spravován soudem či dle zákona, soudního nebo správního rozhodnutí k tomu určenou osobou;</w:t>
            </w:r>
          </w:p>
          <w:p w14:paraId="2B9BC40E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jsem já a ani nikdo z osob, které tvoří statutární orgán, nebo jsou mým jménem oprávněny jednat, nebyl/a pravomocně odsouzen/a za trestný čin, přestupek či jiný správní delikt majetkového charakteru či povahy;</w:t>
            </w:r>
          </w:p>
          <w:p w14:paraId="11BD0835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pravomocně odsouzen za trestný čin majetkového charakteru či povahy;</w:t>
            </w:r>
          </w:p>
          <w:p w14:paraId="1BF098CC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nedoplatky po lhůtě splatnosti</w:t>
            </w:r>
            <w:bookmarkStart w:id="0" w:name="_Ref330823336"/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platbách pojistného na sociální zabezpečení a na pojistném na platbách na všeobecné zdravotní pojištění či nedoplatky obdobných plateb a má vyrovnány veškeré své závazky vůči ČR a všem ostatním členům EU;</w:t>
            </w:r>
          </w:p>
          <w:p w14:paraId="78227EC8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daňové nedoplatky po lhůtě splatnosti;</w:t>
            </w:r>
          </w:p>
          <w:p w14:paraId="5E66B318" w14:textId="40F599D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a není zapojen do nezákonné aktivity poškozující či ohrožující finanční zájmy ČR, jiného členského státu EU, EU či Evropských společenství</w:t>
            </w:r>
            <w:r w:rsidR="00F86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F1840D" w14:textId="39E2ABB0" w:rsidR="00AE6F9F" w:rsidRDefault="00AE6F9F" w:rsidP="00D93E8C">
            <w:pPr>
              <w:pStyle w:val="Pruka-ZkladnstylChar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3A284" w14:textId="77777777" w:rsidR="00AE6F9F" w:rsidRDefault="00123A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že jsem se seznámil/a s dokumentací Fondu malých projektů a budu během realizace projektu postupovat v souladu s těmito dokumenty</w:t>
            </w:r>
          </w:p>
          <w:p w14:paraId="695E79D8" w14:textId="77777777" w:rsidR="00AE6F9F" w:rsidRDefault="00123A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68752FC7" w14:textId="1201573C" w:rsidR="00AE6F9F" w:rsidRDefault="00AE6F9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33B" w14:paraId="1F7FD615" w14:textId="77777777" w:rsidTr="00FA133B">
        <w:trPr>
          <w:gridAfter w:val="1"/>
          <w:wAfter w:w="9" w:type="dxa"/>
          <w:trHeight w:val="660"/>
        </w:trPr>
        <w:tc>
          <w:tcPr>
            <w:tcW w:w="8301" w:type="dxa"/>
            <w:gridSpan w:val="3"/>
            <w:vAlign w:val="center"/>
          </w:tcPr>
          <w:p w14:paraId="09F1E5CB" w14:textId="77777777" w:rsidR="00FA133B" w:rsidRDefault="00FA133B" w:rsidP="00FA133B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bookmarkStart w:id="1" w:name="_Hlk158642159"/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lastRenderedPageBreak/>
              <w:t>PROHLÁŠENÍ O VLASTNICKÉ A OVLÁDACÍ STRUKTUŘE PRÁVNICKÉ OSOBY</w:t>
            </w:r>
          </w:p>
        </w:tc>
        <w:tc>
          <w:tcPr>
            <w:tcW w:w="1091" w:type="dxa"/>
            <w:vAlign w:val="center"/>
          </w:tcPr>
          <w:p w14:paraId="20094A9B" w14:textId="77777777" w:rsidR="00FA133B" w:rsidRDefault="00FA133B" w:rsidP="009572CD">
            <w:pPr>
              <w:pageBreakBefore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eastAsia="x-none"/>
              </w:rPr>
            </w:pPr>
          </w:p>
        </w:tc>
      </w:tr>
      <w:tr w:rsidR="00FA133B" w14:paraId="275E3FB0" w14:textId="77777777" w:rsidTr="00FA133B">
        <w:trPr>
          <w:gridAfter w:val="1"/>
          <w:wAfter w:w="9" w:type="dxa"/>
          <w:trHeight w:val="20"/>
        </w:trPr>
        <w:tc>
          <w:tcPr>
            <w:tcW w:w="9392" w:type="dxa"/>
            <w:gridSpan w:val="4"/>
          </w:tcPr>
          <w:p w14:paraId="064498D5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souladu s § 14 odst. 3, bodem e) zákona č. 218/2000 Sb., o rozpočtových pravidlech uvádím </w:t>
            </w:r>
          </w:p>
          <w:p w14:paraId="10A7D582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všechna jména osob oprávněných jednat jménem právnické osoby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B6A390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8"/>
              <w:gridCol w:w="2063"/>
              <w:gridCol w:w="2095"/>
            </w:tblGrid>
            <w:tr w:rsidR="00FA133B" w14:paraId="172FFD70" w14:textId="77777777" w:rsidTr="009572CD">
              <w:tc>
                <w:tcPr>
                  <w:tcW w:w="4819" w:type="dxa"/>
                  <w:vAlign w:val="center"/>
                </w:tcPr>
                <w:p w14:paraId="26AD7BCB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Jméno a příjmení osoby</w:t>
                  </w:r>
                </w:p>
              </w:tc>
              <w:tc>
                <w:tcPr>
                  <w:tcW w:w="1985" w:type="dxa"/>
                  <w:vAlign w:val="center"/>
                </w:tcPr>
                <w:p w14:paraId="6872E23A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Statutární orgán právnické osoby</w:t>
                  </w:r>
                </w:p>
              </w:tc>
              <w:tc>
                <w:tcPr>
                  <w:tcW w:w="2016" w:type="dxa"/>
                  <w:vAlign w:val="center"/>
                </w:tcPr>
                <w:p w14:paraId="1A5DAFDA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 základě udělené plné moci</w:t>
                  </w:r>
                </w:p>
              </w:tc>
            </w:tr>
            <w:tr w:rsidR="00FA133B" w14:paraId="14D8E50E" w14:textId="77777777" w:rsidTr="009572CD">
              <w:tc>
                <w:tcPr>
                  <w:tcW w:w="4819" w:type="dxa"/>
                </w:tcPr>
                <w:p w14:paraId="271A70DB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31941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</w:tcPr>
                    <w:p w14:paraId="3C6839C1" w14:textId="77777777" w:rsidR="00FA133B" w:rsidRDefault="00FA133B" w:rsidP="009572CD">
                      <w:p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16" w:type="dxa"/>
                </w:tcPr>
                <w:p w14:paraId="057C83CC" w14:textId="77777777" w:rsidR="00FA133B" w:rsidRDefault="00D57693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19937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FA133B" w14:paraId="40DFCFEE" w14:textId="77777777" w:rsidTr="009572CD">
              <w:tc>
                <w:tcPr>
                  <w:tcW w:w="4819" w:type="dxa"/>
                </w:tcPr>
                <w:p w14:paraId="5FD8098C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7DF33A4A" w14:textId="77777777" w:rsidR="00FA133B" w:rsidRDefault="00D57693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81524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6" w:type="dxa"/>
                </w:tcPr>
                <w:p w14:paraId="77102170" w14:textId="77777777" w:rsidR="00FA133B" w:rsidRDefault="00D57693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9293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FA133B" w14:paraId="29A0A57D" w14:textId="77777777" w:rsidTr="009572CD">
              <w:tc>
                <w:tcPr>
                  <w:tcW w:w="4819" w:type="dxa"/>
                </w:tcPr>
                <w:p w14:paraId="6538BC3E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4C9A8E1C" w14:textId="77777777" w:rsidR="00FA133B" w:rsidRDefault="00D57693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901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6" w:type="dxa"/>
                </w:tcPr>
                <w:p w14:paraId="604A9E1D" w14:textId="77777777" w:rsidR="00FA133B" w:rsidRDefault="00D57693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87936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2F975EB" w14:textId="77777777" w:rsidR="00FA133B" w:rsidRDefault="00FA133B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uvádím jména osob s podílem v právnické osobě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FA133B" w14:paraId="7DB28EA5" w14:textId="77777777" w:rsidTr="009572CD">
              <w:tc>
                <w:tcPr>
                  <w:tcW w:w="5528" w:type="dxa"/>
                  <w:vAlign w:val="center"/>
                </w:tcPr>
                <w:p w14:paraId="072D731E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75A608F5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FA133B" w14:paraId="0F69367B" w14:textId="77777777" w:rsidTr="009572CD">
              <w:tc>
                <w:tcPr>
                  <w:tcW w:w="5528" w:type="dxa"/>
                </w:tcPr>
                <w:p w14:paraId="461742A8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05650479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5CAC1F77" w14:textId="77777777" w:rsidTr="009572CD">
              <w:tc>
                <w:tcPr>
                  <w:tcW w:w="5528" w:type="dxa"/>
                </w:tcPr>
                <w:p w14:paraId="525BB9B7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23F081B1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2FEE7D02" w14:textId="77777777" w:rsidTr="009572CD">
              <w:tc>
                <w:tcPr>
                  <w:tcW w:w="5528" w:type="dxa"/>
                </w:tcPr>
                <w:p w14:paraId="524012F6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F24556F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B3E8EF7" w14:textId="77777777" w:rsidR="00FA133B" w:rsidRDefault="00FA133B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F8062" w14:textId="77777777" w:rsidR="00FA133B" w:rsidRDefault="00FA133B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FA133B" w14:paraId="5450F3E8" w14:textId="77777777" w:rsidTr="009572CD">
              <w:tc>
                <w:tcPr>
                  <w:tcW w:w="5528" w:type="dxa"/>
                  <w:vAlign w:val="center"/>
                </w:tcPr>
                <w:p w14:paraId="39ED03BF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54B58F8D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FA133B" w14:paraId="2E2ED1BB" w14:textId="77777777" w:rsidTr="009572CD">
              <w:tc>
                <w:tcPr>
                  <w:tcW w:w="5528" w:type="dxa"/>
                </w:tcPr>
                <w:p w14:paraId="40A9E366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0858AE8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17C9D3DC" w14:textId="77777777" w:rsidTr="009572CD">
              <w:tc>
                <w:tcPr>
                  <w:tcW w:w="5528" w:type="dxa"/>
                </w:tcPr>
                <w:p w14:paraId="5530B88A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9247C85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2AA45F92" w14:textId="77777777" w:rsidTr="009572CD">
              <w:tc>
                <w:tcPr>
                  <w:tcW w:w="5528" w:type="dxa"/>
                </w:tcPr>
                <w:p w14:paraId="34D154B9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DAC00B7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EF33DE0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9B269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jsem zajistil/a souhlas se zpracováním osobních údajů od všech fyzických osob uvedených v tomto prohlášení a že údaje obsažené v tomto prohlášení, jež je součástí projektové žádosti pro výše uvedený projekt, jsou úplné, pravdivé a nezkreslené, že jsem si vědom/a právních následků jejich nepravdivosti, neúplnosti či zkreslenosti, a to včetně odpovědnosti trestněprávní,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správněprávní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 to zejména dle zákona č. 250/2016 Sb., o odpovědnosti za přestupky a řízení o nich, v platném znění a zákona č. 40/2009 Sb., trestní zákoník, v platném znění.</w:t>
            </w:r>
          </w:p>
        </w:tc>
      </w:tr>
      <w:bookmarkEnd w:id="1"/>
      <w:tr w:rsidR="00AE6F9F" w14:paraId="215A9830" w14:textId="77777777" w:rsidTr="00FA133B">
        <w:trPr>
          <w:gridBefore w:val="1"/>
          <w:wBefore w:w="113" w:type="dxa"/>
          <w:trHeight w:val="458"/>
        </w:trPr>
        <w:tc>
          <w:tcPr>
            <w:tcW w:w="7815" w:type="dxa"/>
            <w:vAlign w:val="center"/>
          </w:tcPr>
          <w:p w14:paraId="6C4D194A" w14:textId="0E8BCB12" w:rsidR="00AE6F9F" w:rsidRDefault="00D93E8C" w:rsidP="00FA133B">
            <w:pPr>
              <w:pStyle w:val="Podnadpis"/>
              <w:pageBreakBefore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 w:rsidRPr="00D43783">
              <w:rPr>
                <w:rFonts w:asciiTheme="minorHAnsi" w:hAnsiTheme="minorHAnsi" w:cstheme="minorHAnsi"/>
                <w:sz w:val="24"/>
                <w:u w:val="none"/>
                <w:lang w:val="cs-CZ"/>
              </w:rPr>
              <w:lastRenderedPageBreak/>
              <w:t>c</w:t>
            </w:r>
            <w:r w:rsidR="00FA133B" w:rsidRPr="00D43783">
              <w:rPr>
                <w:rFonts w:asciiTheme="minorHAnsi" w:hAnsiTheme="minorHAnsi" w:cstheme="minorHAnsi"/>
                <w:sz w:val="24"/>
                <w:u w:val="none"/>
                <w:lang w:val="cs-CZ"/>
              </w:rPr>
              <w:t xml:space="preserve"> </w:t>
            </w:r>
            <w:r w:rsidR="00D43783" w:rsidRPr="00D4378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|</w:t>
            </w:r>
            <w:r w:rsidR="00FA133B" w:rsidRPr="00D43783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 xml:space="preserve"> </w:t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PROHLÁŠENÍ V SOUVISLOSTI SE STAVEBNÍMI PRACEMI</w:t>
            </w:r>
          </w:p>
        </w:tc>
        <w:tc>
          <w:tcPr>
            <w:tcW w:w="1473" w:type="dxa"/>
            <w:gridSpan w:val="3"/>
            <w:vAlign w:val="center"/>
          </w:tcPr>
          <w:p w14:paraId="64D02CFB" w14:textId="77777777" w:rsidR="00AE6F9F" w:rsidRDefault="00123A87">
            <w:pPr>
              <w:pageBreakBefore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fldChar w:fldCharType="end"/>
            </w:r>
          </w:p>
        </w:tc>
      </w:tr>
      <w:tr w:rsidR="00AE6F9F" w14:paraId="209B8F4B" w14:textId="77777777" w:rsidTr="00FA133B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trHeight w:val="600"/>
        </w:trPr>
        <w:tc>
          <w:tcPr>
            <w:tcW w:w="7815" w:type="dxa"/>
            <w:vAlign w:val="center"/>
          </w:tcPr>
          <w:p w14:paraId="2B8D3EB5" w14:textId="5DA520F8" w:rsidR="00AE6F9F" w:rsidRDefault="00D93E8C">
            <w:pPr>
              <w:pStyle w:val="Podnadpis"/>
              <w:tabs>
                <w:tab w:val="left" w:pos="4146"/>
                <w:tab w:val="left" w:pos="6717"/>
              </w:tabs>
              <w:ind w:left="71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 xml:space="preserve">c </w:t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1| Vlastnické právo</w:t>
            </w:r>
            <w:r w:rsidR="00123A87">
              <w:rPr>
                <w:rStyle w:val="Znakapoznpodarou"/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ootnoteReference w:id="4"/>
            </w:r>
          </w:p>
        </w:tc>
        <w:tc>
          <w:tcPr>
            <w:tcW w:w="1473" w:type="dxa"/>
            <w:gridSpan w:val="3"/>
            <w:vAlign w:val="center"/>
          </w:tcPr>
          <w:p w14:paraId="64AB745A" w14:textId="77777777" w:rsidR="00AE6F9F" w:rsidRDefault="00123A87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end"/>
            </w:r>
          </w:p>
        </w:tc>
      </w:tr>
      <w:tr w:rsidR="00AE6F9F" w14:paraId="1FE365AE" w14:textId="77777777" w:rsidTr="00FA133B">
        <w:trPr>
          <w:gridBefore w:val="1"/>
          <w:wBefore w:w="113" w:type="dxa"/>
          <w:trHeight w:val="5925"/>
        </w:trPr>
        <w:tc>
          <w:tcPr>
            <w:tcW w:w="9288" w:type="dxa"/>
            <w:gridSpan w:val="4"/>
            <w:tcBorders>
              <w:bottom w:val="nil"/>
            </w:tcBorders>
          </w:tcPr>
          <w:p w14:paraId="0AD4E79F" w14:textId="77777777" w:rsidR="00AE6F9F" w:rsidRDefault="00AE6F9F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4C67B28" w14:textId="15A8BFFE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realizace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AE6F9F" w14:paraId="2C5C1296" w14:textId="77777777">
              <w:tc>
                <w:tcPr>
                  <w:tcW w:w="2361" w:type="dxa"/>
                  <w:vAlign w:val="center"/>
                </w:tcPr>
                <w:p w14:paraId="6D6F7071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pozemku</w:t>
                  </w:r>
                </w:p>
              </w:tc>
              <w:tc>
                <w:tcPr>
                  <w:tcW w:w="1936" w:type="dxa"/>
                  <w:vAlign w:val="center"/>
                </w:tcPr>
                <w:p w14:paraId="673980C1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Vlastník</w:t>
                  </w:r>
                </w:p>
              </w:tc>
              <w:tc>
                <w:tcPr>
                  <w:tcW w:w="1759" w:type="dxa"/>
                  <w:vAlign w:val="center"/>
                </w:tcPr>
                <w:p w14:paraId="240D66EC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listu vlastnictví</w:t>
                  </w:r>
                </w:p>
              </w:tc>
              <w:tc>
                <w:tcPr>
                  <w:tcW w:w="1781" w:type="dxa"/>
                  <w:vAlign w:val="center"/>
                </w:tcPr>
                <w:p w14:paraId="31323A69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úřad</w:t>
                  </w:r>
                </w:p>
              </w:tc>
              <w:tc>
                <w:tcPr>
                  <w:tcW w:w="1451" w:type="dxa"/>
                  <w:vAlign w:val="center"/>
                </w:tcPr>
                <w:p w14:paraId="6EF79D57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území</w:t>
                  </w:r>
                </w:p>
              </w:tc>
            </w:tr>
            <w:tr w:rsidR="00AE6F9F" w14:paraId="06AC37E4" w14:textId="77777777">
              <w:trPr>
                <w:trHeight w:val="334"/>
              </w:trPr>
              <w:tc>
                <w:tcPr>
                  <w:tcW w:w="2361" w:type="dxa"/>
                </w:tcPr>
                <w:p w14:paraId="6341C142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6C9FE6BA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4D636109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788E6CA9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0AEB79CC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6B419B55" w14:textId="77777777">
              <w:trPr>
                <w:trHeight w:val="384"/>
              </w:trPr>
              <w:tc>
                <w:tcPr>
                  <w:tcW w:w="2361" w:type="dxa"/>
                </w:tcPr>
                <w:p w14:paraId="17E8E2D3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5C526695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6036493B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DA433E1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3F66F13E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6CD553EB" w14:textId="77777777">
              <w:trPr>
                <w:trHeight w:val="335"/>
              </w:trPr>
              <w:tc>
                <w:tcPr>
                  <w:tcW w:w="2361" w:type="dxa"/>
                </w:tcPr>
                <w:p w14:paraId="4EF0F47A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0CDFDC0B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03093ECF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4BB3024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6C329D9C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F014E17" w14:textId="77777777" w:rsidR="00AE6F9F" w:rsidRDefault="00123A87">
            <w:pPr>
              <w:pStyle w:val="Pruka-ZkladnstylChar"/>
              <w:spacing w:after="0"/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V případě potřeby vložte další řádky</w:t>
            </w:r>
          </w:p>
          <w:p w14:paraId="001D9B9B" w14:textId="77777777" w:rsidR="00AE6F9F" w:rsidRDefault="00AE6F9F">
            <w:pPr>
              <w:pStyle w:val="Pruka-ZkladnstylCha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AE6F9F" w14:paraId="0ED0A6E3" w14:textId="77777777">
              <w:tc>
                <w:tcPr>
                  <w:tcW w:w="2342" w:type="dxa"/>
                  <w:vAlign w:val="center"/>
                </w:tcPr>
                <w:p w14:paraId="0AE73538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budovy</w:t>
                  </w:r>
                </w:p>
              </w:tc>
              <w:tc>
                <w:tcPr>
                  <w:tcW w:w="1952" w:type="dxa"/>
                  <w:vAlign w:val="center"/>
                </w:tcPr>
                <w:p w14:paraId="62F169C1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Vlastník</w:t>
                  </w:r>
                </w:p>
              </w:tc>
              <w:tc>
                <w:tcPr>
                  <w:tcW w:w="1770" w:type="dxa"/>
                  <w:vAlign w:val="center"/>
                </w:tcPr>
                <w:p w14:paraId="6272F31C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listu vlastnictví</w:t>
                  </w:r>
                </w:p>
              </w:tc>
              <w:tc>
                <w:tcPr>
                  <w:tcW w:w="1769" w:type="dxa"/>
                  <w:vAlign w:val="center"/>
                </w:tcPr>
                <w:p w14:paraId="6EE55A34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úřad</w:t>
                  </w:r>
                </w:p>
              </w:tc>
              <w:tc>
                <w:tcPr>
                  <w:tcW w:w="1455" w:type="dxa"/>
                  <w:vAlign w:val="center"/>
                </w:tcPr>
                <w:p w14:paraId="6FC25F58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území</w:t>
                  </w:r>
                </w:p>
              </w:tc>
            </w:tr>
            <w:tr w:rsidR="00AE6F9F" w14:paraId="399E7B6A" w14:textId="77777777">
              <w:trPr>
                <w:trHeight w:val="335"/>
              </w:trPr>
              <w:tc>
                <w:tcPr>
                  <w:tcW w:w="2342" w:type="dxa"/>
                </w:tcPr>
                <w:p w14:paraId="759F05F0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70B3C038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AE2243F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10956120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DBBD31A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642F00EE" w14:textId="77777777">
              <w:trPr>
                <w:trHeight w:val="335"/>
              </w:trPr>
              <w:tc>
                <w:tcPr>
                  <w:tcW w:w="2342" w:type="dxa"/>
                </w:tcPr>
                <w:p w14:paraId="0FF16BBA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BBE665C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12699C36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89A6D59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5761F634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0F238915" w14:textId="77777777">
              <w:trPr>
                <w:trHeight w:val="335"/>
              </w:trPr>
              <w:tc>
                <w:tcPr>
                  <w:tcW w:w="2342" w:type="dxa"/>
                </w:tcPr>
                <w:p w14:paraId="7A4394B5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0DACD353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A33DC76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29D7561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1DACF444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14E9CD4" w14:textId="77777777" w:rsidR="00AE6F9F" w:rsidRDefault="00123A87">
            <w:pPr>
              <w:pStyle w:val="Pruka-ZkladnstylChar"/>
              <w:spacing w:after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V případě potřeby vložte další řádky</w:t>
            </w:r>
          </w:p>
        </w:tc>
      </w:tr>
      <w:tr w:rsidR="00AE6F9F" w14:paraId="4F93120C" w14:textId="77777777" w:rsidTr="00FA133B">
        <w:trPr>
          <w:gridBefore w:val="1"/>
          <w:wBefore w:w="113" w:type="dxa"/>
          <w:trHeight w:val="2099"/>
        </w:trPr>
        <w:tc>
          <w:tcPr>
            <w:tcW w:w="9288" w:type="dxa"/>
            <w:gridSpan w:val="4"/>
            <w:tcBorders>
              <w:top w:val="nil"/>
              <w:bottom w:val="single" w:sz="4" w:space="0" w:color="auto"/>
            </w:tcBorders>
          </w:tcPr>
          <w:p w14:paraId="71C096EE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uvedený seznam obsahuje všechny nemovitosti, resp. objekty, které jsou (byť jen částečně) předmětem realizace předkládaného projektu.</w:t>
            </w:r>
          </w:p>
          <w:p w14:paraId="046B16AF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u následujících pozemků a budov, které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nejsou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 vlastnictví subjektu, který zastupuji, disponuje subjekt, který zastupuji, jiným než vlastnickým právem k nemovitosti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51F28C" w14:textId="77777777" w:rsidR="00AE6F9F" w:rsidRDefault="00123A87">
            <w:pPr>
              <w:pStyle w:val="Pruka-ZkladnstylChar"/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W w:w="8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131"/>
            </w:tblGrid>
            <w:tr w:rsidR="00AE6F9F" w14:paraId="7FEF4F21" w14:textId="77777777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29677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nemovitosti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31025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Typ jiného než vlastnického práva k nemovitosti</w:t>
                  </w:r>
                </w:p>
              </w:tc>
            </w:tr>
            <w:tr w:rsidR="00AE6F9F" w14:paraId="73AC7BD4" w14:textId="77777777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B9037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3EC3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797C68CD" w14:textId="77777777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6EAD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A3AA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1A900D04" w14:textId="77777777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7B95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C763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3500315" w14:textId="77777777" w:rsidR="00AE6F9F" w:rsidRDefault="00123A8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V případě potřeby vložte další řádky</w:t>
            </w:r>
          </w:p>
        </w:tc>
      </w:tr>
      <w:tr w:rsidR="00AE6F9F" w14:paraId="2FEBEFFB" w14:textId="77777777" w:rsidTr="00FA133B">
        <w:trPr>
          <w:gridBefore w:val="1"/>
          <w:wBefore w:w="113" w:type="dxa"/>
          <w:trHeight w:val="600"/>
        </w:trPr>
        <w:tc>
          <w:tcPr>
            <w:tcW w:w="8188" w:type="dxa"/>
            <w:gridSpan w:val="2"/>
            <w:vAlign w:val="center"/>
          </w:tcPr>
          <w:p w14:paraId="582832E5" w14:textId="2AA7CD0E" w:rsidR="00AE6F9F" w:rsidRDefault="00D43783">
            <w:pPr>
              <w:pStyle w:val="Podnadpis"/>
              <w:keepNext/>
              <w:tabs>
                <w:tab w:val="left" w:pos="4146"/>
                <w:tab w:val="left" w:pos="6717"/>
              </w:tabs>
              <w:ind w:left="71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lastRenderedPageBreak/>
              <w:t>c</w:t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2| Povolení vydané příslušným stavebním úřadem</w:t>
            </w:r>
            <w:r w:rsidR="00123A87">
              <w:rPr>
                <w:rStyle w:val="Znakapoznpodarou"/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ootnoteReference w:id="6"/>
            </w:r>
          </w:p>
        </w:tc>
        <w:tc>
          <w:tcPr>
            <w:tcW w:w="1100" w:type="dxa"/>
            <w:gridSpan w:val="2"/>
            <w:vAlign w:val="center"/>
          </w:tcPr>
          <w:p w14:paraId="1935618C" w14:textId="77777777" w:rsidR="00AE6F9F" w:rsidRDefault="00123A87">
            <w:pPr>
              <w:pStyle w:val="Podnadpis"/>
              <w:keepNext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end"/>
            </w:r>
          </w:p>
        </w:tc>
      </w:tr>
      <w:tr w:rsidR="00AE6F9F" w14:paraId="15A90E17" w14:textId="77777777" w:rsidTr="00FA133B">
        <w:trPr>
          <w:gridBefore w:val="1"/>
          <w:wBefore w:w="113" w:type="dxa"/>
          <w:trHeight w:val="1800"/>
        </w:trPr>
        <w:tc>
          <w:tcPr>
            <w:tcW w:w="9288" w:type="dxa"/>
            <w:gridSpan w:val="4"/>
          </w:tcPr>
          <w:p w14:paraId="09624BE6" w14:textId="5D82FBA5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Pokud budou v projektu prováděny stavební práce nebo udržovací práce dle zákona č. 183/2006 Sb.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846DB" w:rsidRPr="008846DB">
              <w:rPr>
                <w:rFonts w:asciiTheme="minorHAnsi" w:hAnsiTheme="minorHAnsi" w:cstheme="minorHAnsi"/>
                <w:i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8846DB" w:rsidRPr="008846DB">
              <w:rPr>
                <w:rFonts w:asciiTheme="minorHAnsi" w:hAnsiTheme="minorHAnsi" w:cstheme="minorHAnsi"/>
                <w:i/>
                <w:sz w:val="22"/>
                <w:szCs w:val="22"/>
              </w:rPr>
              <w:t>6.2024 a od 01.07.2024 dle zákona 283/2021 Sb. a změnového zákona č. 284/2021 Sb. ve znění pozdějších předpisů,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nepodléhající územnímu řízení ani vydání územního souhlasu, vyplňte prosím tuto část (c2).</w:t>
            </w:r>
          </w:p>
          <w:p w14:paraId="1B06769F" w14:textId="3C001E18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Prohlašuji,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že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územnímu řízení ani vydání územního souhlasu nepodléhají tyto stavební práce prováděné v projektu:</w:t>
            </w:r>
          </w:p>
          <w:p w14:paraId="620170D9" w14:textId="7777777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název stavební práce: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W w:w="7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9"/>
              <w:gridCol w:w="1134"/>
              <w:gridCol w:w="850"/>
              <w:gridCol w:w="992"/>
              <w:gridCol w:w="1662"/>
            </w:tblGrid>
            <w:tr w:rsidR="00AE6F9F" w14:paraId="2849017E" w14:textId="77777777">
              <w:tc>
                <w:tcPr>
                  <w:tcW w:w="1730" w:type="dxa"/>
                </w:tcPr>
                <w:p w14:paraId="6C5332C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podle paragrafu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ED02FD2" w14:textId="77777777" w:rsidR="00AE6F9F" w:rsidRDefault="00123A87">
                  <w:pPr>
                    <w:pStyle w:val="Pruka-ZkladnstylChar"/>
                    <w:spacing w:before="120" w:after="0"/>
                    <w:ind w:left="-11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23C76D3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odstavce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34B5E6B2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415FFCFA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písmena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14:paraId="1A78D325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CB0A74" w14:textId="04FCBFCA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zákona č. 183/2006 Sb. ve znění pozdějších předpisů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předpisů;</w:t>
            </w:r>
          </w:p>
          <w:p w14:paraId="6F5CC926" w14:textId="77777777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D9BCF" w14:textId="7777777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název stavební práce: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W w:w="7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9"/>
              <w:gridCol w:w="1134"/>
              <w:gridCol w:w="850"/>
              <w:gridCol w:w="992"/>
              <w:gridCol w:w="1662"/>
            </w:tblGrid>
            <w:tr w:rsidR="00AE6F9F" w14:paraId="6F1F9B7B" w14:textId="77777777">
              <w:tc>
                <w:tcPr>
                  <w:tcW w:w="1730" w:type="dxa"/>
                </w:tcPr>
                <w:p w14:paraId="1A6F285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podle paragrafu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356B9122" w14:textId="77777777" w:rsidR="00AE6F9F" w:rsidRDefault="00123A87">
                  <w:pPr>
                    <w:pStyle w:val="Pruka-ZkladnstylChar"/>
                    <w:spacing w:before="120" w:after="0"/>
                    <w:ind w:left="-11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AABA508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odstavce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25E72263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2F1EFAD2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písmena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14:paraId="52890F5F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A9CB412" w14:textId="6F564980" w:rsidR="00AE6F9F" w:rsidRPr="008846DB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</w:t>
            </w:r>
            <w:r w:rsidR="008846DB">
              <w:rPr>
                <w:rFonts w:asciiTheme="minorHAnsi" w:hAnsiTheme="minorHAnsi" w:cstheme="minorHAnsi"/>
                <w:sz w:val="20"/>
              </w:rPr>
              <w:t>;</w:t>
            </w:r>
          </w:p>
          <w:p w14:paraId="58B4F014" w14:textId="77777777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B0B6E" w14:textId="77777777" w:rsidR="00AE6F9F" w:rsidRDefault="00123A87">
            <w:pPr>
              <w:pStyle w:val="Pruka-ZkladnstylChar"/>
              <w:tabs>
                <w:tab w:val="left" w:pos="171"/>
              </w:tabs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název stavební práce: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W w:w="7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9"/>
              <w:gridCol w:w="1134"/>
              <w:gridCol w:w="850"/>
              <w:gridCol w:w="992"/>
              <w:gridCol w:w="1662"/>
            </w:tblGrid>
            <w:tr w:rsidR="00AE6F9F" w14:paraId="51ED323C" w14:textId="77777777">
              <w:tc>
                <w:tcPr>
                  <w:tcW w:w="1730" w:type="dxa"/>
                </w:tcPr>
                <w:p w14:paraId="15A23E7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podle paragrafu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0C4374B0" w14:textId="77777777" w:rsidR="00AE6F9F" w:rsidRDefault="00123A87">
                  <w:pPr>
                    <w:pStyle w:val="Pruka-ZkladnstylChar"/>
                    <w:spacing w:before="120" w:after="0"/>
                    <w:ind w:left="-11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12E0376B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odstavce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3EBAAF2E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ADF511A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písmena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14:paraId="043720AD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AD1A24" w14:textId="5C4E984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předpisů.</w:t>
            </w:r>
          </w:p>
          <w:p w14:paraId="72D09198" w14:textId="77777777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14:paraId="466E6F1A" w14:textId="4FF31008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6F9F" w14:paraId="1C23A351" w14:textId="77777777" w:rsidTr="00FA133B">
        <w:trPr>
          <w:gridBefore w:val="1"/>
          <w:wBefore w:w="113" w:type="dxa"/>
          <w:trHeight w:val="517"/>
        </w:trPr>
        <w:tc>
          <w:tcPr>
            <w:tcW w:w="9288" w:type="dxa"/>
            <w:gridSpan w:val="4"/>
          </w:tcPr>
          <w:p w14:paraId="118E5370" w14:textId="08762DBA" w:rsidR="00AE6F9F" w:rsidRDefault="00123A87">
            <w:pPr>
              <w:pStyle w:val="Pruka-ZkladnstylChar"/>
              <w:spacing w:before="120" w:after="0"/>
              <w:ind w:firstLine="73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="00FA133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3| Prohlášení ke zvláště chráněným územím</w:t>
            </w:r>
          </w:p>
        </w:tc>
      </w:tr>
      <w:tr w:rsidR="00AE6F9F" w14:paraId="32739D6F" w14:textId="77777777" w:rsidTr="00FA133B">
        <w:trPr>
          <w:gridBefore w:val="1"/>
          <w:wBefore w:w="113" w:type="dxa"/>
          <w:trHeight w:val="1800"/>
        </w:trPr>
        <w:tc>
          <w:tcPr>
            <w:tcW w:w="9288" w:type="dxa"/>
            <w:gridSpan w:val="4"/>
          </w:tcPr>
          <w:p w14:paraId="1E3D13AC" w14:textId="77777777" w:rsidR="00AE6F9F" w:rsidRDefault="00123A87">
            <w:pPr>
              <w:spacing w:after="120"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 že:</w:t>
            </w:r>
          </w:p>
          <w:p w14:paraId="28287EA2" w14:textId="6DF7A865" w:rsidR="00AE6F9F" w:rsidRDefault="00D57693">
            <w:pPr>
              <w:spacing w:before="40" w:after="40"/>
              <w:ind w:left="462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234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>stavební aktivity v projektu nejsou realizovány ve zvláště chráněném území ve smyslu § 14 zákona č. 114/1992 Sb. ve znění pozdějších předpisů, a toto území nemůže být realizací mých stavebních aktivit dotčeno.</w:t>
            </w:r>
          </w:p>
          <w:p w14:paraId="348EDBD4" w14:textId="4E34C178" w:rsidR="00AE6F9F" w:rsidRDefault="00D57693">
            <w:pPr>
              <w:spacing w:before="40" w:after="40"/>
              <w:ind w:left="462" w:hanging="4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401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   stavební aktivity v projektu jsou realizovány ve zvláště chráněném území nebo toto území může být realizací mých projektových aktivit dotčeno. Posouzení vlivu stavebních aktivit na toto území bylo provedeno v rámci povolovacího řízení dle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23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 žádosti o podporu předkládám dokumenty vydané v územním nebo stavebním řízení.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9418B9" w14:textId="58EF0517" w:rsidR="00AE6F9F" w:rsidRDefault="00D57693">
            <w:pPr>
              <w:spacing w:before="40" w:after="40"/>
              <w:ind w:left="462" w:hanging="4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600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  stavební aktivity projektu jsou realizovány ve zvláště chráněném území nebo toto území může být realizací mých projektových aktivit dotčeno, přičemž tyto aktivity nepodléhají povolovacímu řízení </w:t>
            </w:r>
            <w:bookmarkStart w:id="2" w:name="_Hlk165996232"/>
            <w:r w:rsidR="00123A87">
              <w:rPr>
                <w:rFonts w:asciiTheme="minorHAnsi" w:hAnsiTheme="minorHAnsi" w:cstheme="minorHAnsi"/>
                <w:sz w:val="22"/>
                <w:szCs w:val="22"/>
              </w:rPr>
              <w:t>dle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</w:t>
            </w:r>
            <w:bookmarkEnd w:id="2"/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. Vzhledem k tomu, že stavební aktivity spadají mezi činnosti, pro které je vyžadován v bližších ochranných podmínkách zvláště chráněného území předchozí souhlas orgánu ochrany přírody vydaný dle § 44b zákona č. 114/1992 Sb. ve znění pozdějších předpisů, </w:t>
            </w:r>
            <w:r w:rsidR="00123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 žádosti o podporu dokládám tento souhlas.</w:t>
            </w:r>
          </w:p>
          <w:p w14:paraId="378560B3" w14:textId="51290DE9" w:rsidR="00AE6F9F" w:rsidRDefault="00D57693">
            <w:pPr>
              <w:spacing w:before="40" w:after="40"/>
              <w:ind w:left="462" w:hanging="4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98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>stavební aktivity v projektu jsou realizovány ve zvláště chráněném území nebo toto území může být realizací mých projektových aktivit dotčeno. Jedná se o aktivity, které nepodléhají povolovacímu řízení dle zákona č. 183/2006 Sb. ve znění pozdějších předpisů do 30.06.2024, ani vydání souhlasu příslušného orgánu ochrany přírody dle § 44b zákona č. 114/1992 Sb. ve znění pozdějších předpisů, proto nelze předpokládat významný vliv na toto území. Od 01.07.2024 se jedná o aktivity které nepodléhají povolovacímu řízení dle zákona č. 283/2021 Sb. ve znění pozdějších předpisů a změnového zákona č. 284/2021 Sb., ani vydání souhlasu příslušného orgánu ochrany přírody dle § 44b zákona č. 114/1992 Sb. ve znění pozdějších předpisů, proto nelze předpokládat významný vliv na toto území.</w:t>
            </w:r>
          </w:p>
          <w:p w14:paraId="12DB97A9" w14:textId="77777777" w:rsidR="00AE6F9F" w:rsidRDefault="00AE6F9F">
            <w:pPr>
              <w:spacing w:before="40" w:after="40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0D55DFB3" w14:textId="7777777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Pozn.: Vyberte pouze jednu z nabízených variant.</w:t>
            </w:r>
          </w:p>
        </w:tc>
      </w:tr>
    </w:tbl>
    <w:p w14:paraId="186B8923" w14:textId="77777777" w:rsidR="00AE6F9F" w:rsidRDefault="00AE6F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0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67"/>
        <w:gridCol w:w="1042"/>
      </w:tblGrid>
      <w:tr w:rsidR="00AE6F9F" w14:paraId="38BA4051" w14:textId="77777777">
        <w:trPr>
          <w:trHeight w:val="14"/>
        </w:trPr>
        <w:tc>
          <w:tcPr>
            <w:tcW w:w="8167" w:type="dxa"/>
            <w:tcBorders>
              <w:bottom w:val="single" w:sz="4" w:space="0" w:color="auto"/>
            </w:tcBorders>
            <w:vAlign w:val="center"/>
          </w:tcPr>
          <w:p w14:paraId="7078C713" w14:textId="1A3EC828" w:rsidR="00AE6F9F" w:rsidRDefault="00FA133B" w:rsidP="00FA133B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</w:t>
            </w:r>
            <w:r w:rsidR="00D4378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D43783" w:rsidRPr="00D4378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|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123A8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 w:type="page"/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PROHLÁŠENÍ K ÚZEMÍ SOUSTAVY NATURA 2000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47A090E" w14:textId="77777777" w:rsidR="00AE6F9F" w:rsidRDefault="00AE6F9F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</w:p>
        </w:tc>
      </w:tr>
      <w:tr w:rsidR="00AE6F9F" w14:paraId="46A81FD7" w14:textId="77777777">
        <w:trPr>
          <w:trHeight w:val="4696"/>
        </w:trPr>
        <w:tc>
          <w:tcPr>
            <w:tcW w:w="9209" w:type="dxa"/>
            <w:gridSpan w:val="2"/>
          </w:tcPr>
          <w:p w14:paraId="5C424249" w14:textId="77777777" w:rsidR="00AE6F9F" w:rsidRDefault="00123A87">
            <w:pPr>
              <w:pStyle w:val="Pruka-ZkladnstylChar"/>
              <w:spacing w:line="276" w:lineRule="auto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 že:</w:t>
            </w:r>
          </w:p>
          <w:p w14:paraId="74F5C2B5" w14:textId="72153C9B" w:rsidR="00AE6F9F" w:rsidRDefault="00D57693">
            <w:pPr>
              <w:pStyle w:val="Pruka-ZkladnstylChar"/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665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není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realizován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na území soustavy Natura 2000 (evropsky významné lokality nebo ptačí oblasti), </w:t>
            </w:r>
            <w:r w:rsidR="00123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nebo je realizována na území soustavy Natura 2000, ale výlučně v interiérech stávajících budov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>. Prohlašuji rovněž, že území soustavy Natura 2000 nemůže být realizací mých projektových aktivit dotčeno.</w:t>
            </w:r>
          </w:p>
          <w:p w14:paraId="133B91F1" w14:textId="7707F3C9" w:rsidR="00AE6F9F" w:rsidRDefault="00D57693">
            <w:pPr>
              <w:pStyle w:val="Pruka-ZkladnstylChar"/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036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je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realizován na území soustavy Natura 2000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(přičemž aktivity realizované na území soustavy Natura 2000, nebo některé z nich, nebudou probíhat výlučně v interiérech stávajících budov) nebo území soustavy Natura 2000 může být realizací mých projektových aktivit dotčeno. Proto s projektovou žádostí dokládám stanovisko příslušného orgánu (kraj nebo správa VCHÚ), že projekt nemá negativní vliv na území soustavy Natura 2000.  </w:t>
            </w:r>
          </w:p>
          <w:p w14:paraId="6F5A8B83" w14:textId="77777777" w:rsidR="00AE6F9F" w:rsidRDefault="00AE6F9F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70CEF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Pozn.: V případě stavebních projektů, jež předkládají dokumenty vydané v územním řízení, se toto Čestné prohlášení ani stanovisko příslušného orgánu k vlivu projektu na území soustavy nedokládá, neboť řešení vlivu projektu na území soustavy Natura 2000 bylo součástí územního řízení.</w:t>
            </w:r>
          </w:p>
        </w:tc>
      </w:tr>
    </w:tbl>
    <w:p w14:paraId="3ADA4E0D" w14:textId="77777777" w:rsidR="00AE6F9F" w:rsidRDefault="00AE6F9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AE6F9F" w14:paraId="3537DAF1" w14:textId="77777777">
        <w:trPr>
          <w:trHeight w:val="20"/>
        </w:trPr>
        <w:tc>
          <w:tcPr>
            <w:tcW w:w="9288" w:type="dxa"/>
          </w:tcPr>
          <w:p w14:paraId="63F1257B" w14:textId="18A8E40B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údaje obsažené v tomto Čestném prohlášení</w:t>
            </w:r>
            <w:r w:rsidR="00ED4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70F" w:rsidRPr="00ED470F">
              <w:rPr>
                <w:rFonts w:asciiTheme="minorHAnsi" w:hAnsiTheme="minorHAnsi" w:cstheme="minorHAnsi"/>
                <w:sz w:val="22"/>
                <w:szCs w:val="22"/>
              </w:rPr>
              <w:t>a v projektové žádosti k výše uvedenému malému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jsou úplné, pravdivé a nezkreslené, že jsem si vědom/a právních následků jejich nepravdivosti, neúplnosti či zkreslenosti, a to včetně odpovědnosti trestněprávní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správněprávní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 to zejména dle zákona č. 250/2016 Sb., o odpovědnosti za přestupky a řízení o nich, v platném znění a zákona č. 40/2009 Sb., trestní zákon, v platném znění.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267"/>
      </w:tblGrid>
      <w:tr w:rsidR="00AE6F9F" w14:paraId="599A45A6" w14:textId="77777777">
        <w:trPr>
          <w:trHeight w:val="397"/>
        </w:trPr>
        <w:tc>
          <w:tcPr>
            <w:tcW w:w="2942" w:type="dxa"/>
            <w:vAlign w:val="center"/>
          </w:tcPr>
          <w:p w14:paraId="3AD721AC" w14:textId="77777777" w:rsidR="00AE6F9F" w:rsidRDefault="00123A87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Datum podpisu</w:t>
            </w:r>
          </w:p>
        </w:tc>
        <w:tc>
          <w:tcPr>
            <w:tcW w:w="6267" w:type="dxa"/>
            <w:vAlign w:val="center"/>
          </w:tcPr>
          <w:p w14:paraId="6A33A051" w14:textId="77777777" w:rsidR="00AE6F9F" w:rsidRDefault="00D57693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id w:val="-1023397826"/>
                <w:placeholder>
                  <w:docPart w:val="83014641AA6942A7AD08D217AEB3F4DB"/>
                </w:placeholder>
                <w:showingPlcHdr/>
                <w:text/>
              </w:sdtPr>
              <w:sdtEndPr/>
              <w:sdtContent>
                <w:r w:rsidR="00123A87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AE6F9F" w14:paraId="3DC5CB38" w14:textId="77777777">
        <w:trPr>
          <w:trHeight w:val="907"/>
        </w:trPr>
        <w:tc>
          <w:tcPr>
            <w:tcW w:w="2942" w:type="dxa"/>
            <w:vAlign w:val="center"/>
          </w:tcPr>
          <w:p w14:paraId="0E6EE5AC" w14:textId="614FFC04" w:rsidR="00AE6F9F" w:rsidRDefault="00123A87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197DD4">
              <w:rPr>
                <w:rFonts w:asciiTheme="minorHAnsi" w:hAnsiTheme="minorHAnsi" w:cstheme="minorHAnsi"/>
                <w:sz w:val="22"/>
                <w:szCs w:val="22"/>
              </w:rPr>
              <w:t>statutárního zástupce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žadatele</w:t>
            </w:r>
          </w:p>
        </w:tc>
        <w:tc>
          <w:tcPr>
            <w:tcW w:w="6267" w:type="dxa"/>
            <w:vAlign w:val="center"/>
          </w:tcPr>
          <w:p w14:paraId="4F6DAE55" w14:textId="77777777" w:rsidR="00AE6F9F" w:rsidRDefault="00AE6F9F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6812031A" w14:textId="77777777" w:rsidR="00AE6F9F" w:rsidRDefault="00AE6F9F">
      <w:pPr>
        <w:rPr>
          <w:rFonts w:asciiTheme="minorHAnsi" w:hAnsiTheme="minorHAnsi" w:cstheme="minorHAnsi"/>
          <w:sz w:val="22"/>
          <w:szCs w:val="22"/>
        </w:rPr>
      </w:pPr>
    </w:p>
    <w:sectPr w:rsidR="00AE6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C3DD" w14:textId="77777777" w:rsidR="00C72EFD" w:rsidRDefault="00C72EFD">
      <w:r>
        <w:separator/>
      </w:r>
    </w:p>
  </w:endnote>
  <w:endnote w:type="continuationSeparator" w:id="0">
    <w:p w14:paraId="396BEC6B" w14:textId="77777777" w:rsidR="00C72EFD" w:rsidRDefault="00C7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2A4E" w14:textId="77777777" w:rsidR="00ED470F" w:rsidRDefault="00ED47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9"/>
        <w:szCs w:val="19"/>
      </w:rPr>
      <w:id w:val="81522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03D82" w14:textId="3797D366" w:rsidR="00AE6F9F" w:rsidRDefault="00AA63AE" w:rsidP="00A245AC">
        <w:pPr>
          <w:pStyle w:val="Zpat"/>
          <w:tabs>
            <w:tab w:val="left" w:pos="1908"/>
          </w:tabs>
          <w:rPr>
            <w:rFonts w:asciiTheme="minorHAnsi" w:hAnsiTheme="minorHAnsi" w:cstheme="minorHAnsi"/>
            <w:noProof/>
            <w:sz w:val="19"/>
            <w:szCs w:val="19"/>
          </w:rPr>
        </w:pPr>
        <w:r>
          <w:rPr>
            <w:rFonts w:asciiTheme="minorHAnsi" w:hAnsiTheme="minorHAnsi" w:cstheme="minorHAnsi"/>
            <w:sz w:val="19"/>
            <w:szCs w:val="19"/>
          </w:rPr>
          <w:t xml:space="preserve">Verze </w:t>
        </w:r>
        <w:r w:rsidR="00A245AC">
          <w:rPr>
            <w:rFonts w:asciiTheme="minorHAnsi" w:hAnsiTheme="minorHAnsi" w:cstheme="minorHAnsi"/>
            <w:sz w:val="19"/>
            <w:szCs w:val="19"/>
          </w:rPr>
          <w:t>01</w:t>
        </w:r>
        <w:r w:rsidR="00ED470F">
          <w:rPr>
            <w:rFonts w:asciiTheme="minorHAnsi" w:hAnsiTheme="minorHAnsi" w:cstheme="minorHAnsi"/>
            <w:sz w:val="19"/>
            <w:szCs w:val="19"/>
          </w:rPr>
          <w:t>a</w:t>
        </w:r>
        <w:r>
          <w:rPr>
            <w:rFonts w:asciiTheme="minorHAnsi" w:hAnsiTheme="minorHAnsi" w:cstheme="minorHAnsi"/>
            <w:sz w:val="19"/>
            <w:szCs w:val="19"/>
          </w:rPr>
          <w:t xml:space="preserve">, </w:t>
        </w:r>
        <w:r w:rsidR="00ED470F">
          <w:rPr>
            <w:rFonts w:asciiTheme="minorHAnsi" w:hAnsiTheme="minorHAnsi" w:cstheme="minorHAnsi"/>
            <w:sz w:val="19"/>
            <w:szCs w:val="19"/>
          </w:rPr>
          <w:t>01.10.2025</w:t>
        </w:r>
        <w:r>
          <w:rPr>
            <w:rFonts w:asciiTheme="minorHAnsi" w:hAnsiTheme="minorHAnsi" w:cstheme="minorHAnsi"/>
            <w:sz w:val="19"/>
            <w:szCs w:val="19"/>
          </w:rPr>
          <w:tab/>
        </w:r>
        <w:r w:rsidR="00A245AC">
          <w:rPr>
            <w:rFonts w:asciiTheme="minorHAnsi" w:hAnsiTheme="minorHAnsi" w:cstheme="minorHAnsi"/>
            <w:sz w:val="19"/>
            <w:szCs w:val="19"/>
          </w:rPr>
          <w:tab/>
        </w:r>
        <w:r>
          <w:rPr>
            <w:rFonts w:asciiTheme="minorHAnsi" w:hAnsiTheme="minorHAnsi" w:cstheme="minorHAnsi"/>
            <w:sz w:val="19"/>
            <w:szCs w:val="19"/>
          </w:rPr>
          <w:tab/>
        </w:r>
        <w:r w:rsidR="00123A87">
          <w:rPr>
            <w:rFonts w:asciiTheme="minorHAnsi" w:hAnsiTheme="minorHAnsi" w:cstheme="minorHAnsi"/>
            <w:sz w:val="19"/>
            <w:szCs w:val="19"/>
          </w:rPr>
          <w:t xml:space="preserve">strana </w:t>
        </w:r>
        <w:r w:rsidR="00123A87">
          <w:rPr>
            <w:rFonts w:asciiTheme="minorHAnsi" w:hAnsiTheme="minorHAnsi" w:cstheme="minorHAnsi"/>
            <w:sz w:val="19"/>
            <w:szCs w:val="19"/>
          </w:rPr>
          <w:fldChar w:fldCharType="begin"/>
        </w:r>
        <w:r w:rsidR="00123A87">
          <w:rPr>
            <w:rFonts w:asciiTheme="minorHAnsi" w:hAnsiTheme="minorHAnsi" w:cstheme="minorHAnsi"/>
            <w:sz w:val="19"/>
            <w:szCs w:val="19"/>
          </w:rPr>
          <w:instrText xml:space="preserve"> PAGE   \* MERGEFORMAT </w:instrText>
        </w:r>
        <w:r w:rsidR="00123A87">
          <w:rPr>
            <w:rFonts w:asciiTheme="minorHAnsi" w:hAnsiTheme="minorHAnsi" w:cstheme="minorHAnsi"/>
            <w:sz w:val="19"/>
            <w:szCs w:val="19"/>
          </w:rPr>
          <w:fldChar w:fldCharType="separate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t>5</w: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t>/</w: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begin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instrText xml:space="preserve"> NUMPAGES  \* Arabic  \* MERGEFORMAT </w:instrTex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separate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t>5</w: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5B81" w14:textId="77777777" w:rsidR="00ED470F" w:rsidRDefault="00ED47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D36E" w14:textId="77777777" w:rsidR="00C72EFD" w:rsidRDefault="00C72EFD">
      <w:r>
        <w:separator/>
      </w:r>
    </w:p>
  </w:footnote>
  <w:footnote w:type="continuationSeparator" w:id="0">
    <w:p w14:paraId="34EFF11B" w14:textId="77777777" w:rsidR="00C72EFD" w:rsidRDefault="00C72EFD">
      <w:r>
        <w:continuationSeparator/>
      </w:r>
    </w:p>
  </w:footnote>
  <w:footnote w:id="1">
    <w:p w14:paraId="0911EDB1" w14:textId="10992090" w:rsidR="00AE6F9F" w:rsidRDefault="00123A87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>
        <w:rPr>
          <w:rFonts w:asciiTheme="minorHAnsi" w:hAnsiTheme="minorHAnsi" w:cstheme="minorHAnsi"/>
          <w:sz w:val="14"/>
          <w:szCs w:val="14"/>
        </w:rPr>
        <w:t>bezdlužn</w:t>
      </w:r>
      <w:r w:rsidR="00DD0924">
        <w:rPr>
          <w:rFonts w:asciiTheme="minorHAnsi" w:hAnsiTheme="minorHAnsi" w:cstheme="minorHAnsi"/>
          <w:sz w:val="14"/>
          <w:szCs w:val="14"/>
        </w:rPr>
        <w:t>ý</w:t>
      </w:r>
      <w:proofErr w:type="spellEnd"/>
      <w:r w:rsidR="00DD0924">
        <w:rPr>
          <w:rFonts w:asciiTheme="minorHAnsi" w:hAnsiTheme="minorHAnsi" w:cstheme="minorHAnsi"/>
          <w:sz w:val="14"/>
          <w:szCs w:val="14"/>
        </w:rPr>
        <w:t>.</w:t>
      </w:r>
    </w:p>
    <w:p w14:paraId="0FD842D2" w14:textId="77777777" w:rsidR="00AE6F9F" w:rsidRDefault="00AE6F9F">
      <w:pPr>
        <w:pStyle w:val="Textpoznpodarou"/>
        <w:rPr>
          <w:rFonts w:asciiTheme="minorHAnsi" w:hAnsiTheme="minorHAnsi" w:cstheme="minorHAnsi"/>
          <w:sz w:val="14"/>
          <w:szCs w:val="14"/>
        </w:rPr>
      </w:pPr>
    </w:p>
  </w:footnote>
  <w:footnote w:id="2">
    <w:p w14:paraId="65BDF8BC" w14:textId="77777777" w:rsidR="00FA133B" w:rsidRDefault="00FA133B" w:rsidP="00FA133B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="Franklin Gothic Book" w:hAnsi="Franklin Gothic Book" w:cs="Arial"/>
          <w:sz w:val="14"/>
          <w:szCs w:val="14"/>
        </w:rPr>
        <w:footnoteRef/>
      </w:r>
      <w:r>
        <w:rPr>
          <w:rFonts w:ascii="Franklin Gothic Book" w:hAnsi="Franklin Gothic Book" w:cs="Arial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3">
    <w:p w14:paraId="43FC2E2C" w14:textId="77777777" w:rsidR="00FA133B" w:rsidRDefault="00FA133B" w:rsidP="00FA133B">
      <w:pPr>
        <w:pStyle w:val="Textpoznpodarou"/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Povinné pouze u akciové společnosti a společnosti s ručením omezeným.</w:t>
      </w:r>
    </w:p>
  </w:footnote>
  <w:footnote w:id="4">
    <w:p w14:paraId="76882982" w14:textId="77777777" w:rsidR="00AE6F9F" w:rsidRDefault="00123A87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Je-li tato část relevantní, zakřížkujte vpravo.</w:t>
      </w:r>
    </w:p>
  </w:footnote>
  <w:footnote w:id="5">
    <w:p w14:paraId="60AD5B68" w14:textId="77777777" w:rsidR="00AE6F9F" w:rsidRDefault="00123A87">
      <w:pPr>
        <w:pStyle w:val="Textpoznpodarou"/>
        <w:rPr>
          <w:rFonts w:ascii="Franklin Gothic Book" w:hAnsi="Franklin Gothic Book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ukončení realizace projektu). Výjimky z povinnosti vlastnit nemovitost jsou popsány v Programové příručce</w:t>
      </w:r>
    </w:p>
  </w:footnote>
  <w:footnote w:id="6">
    <w:p w14:paraId="7598964B" w14:textId="77777777" w:rsidR="00AE6F9F" w:rsidRDefault="00123A87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Je-li tato část relevantní, zakřížkujte vpravo.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4793" w14:textId="77777777" w:rsidR="00ED470F" w:rsidRDefault="00ED47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1C9B" w14:textId="408D107A" w:rsidR="00AA63AE" w:rsidRPr="00981BC2" w:rsidRDefault="00AA63AE" w:rsidP="00AA63AE">
    <w:pPr>
      <w:pStyle w:val="Zhlav"/>
      <w:ind w:left="-1276"/>
      <w:jc w:val="right"/>
      <w:rPr>
        <w:rFonts w:ascii="Calibri" w:hAnsi="Calibri" w:cs="Calibri"/>
        <w:sz w:val="32"/>
        <w:szCs w:val="32"/>
      </w:rPr>
    </w:pPr>
    <w:bookmarkStart w:id="3" w:name="_Hlk152578464"/>
    <w:r>
      <w:rPr>
        <w:rFonts w:asciiTheme="minorHAnsi" w:hAnsiTheme="minorHAnsi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9B4C178" wp14:editId="49BB554F">
          <wp:simplePos x="0" y="0"/>
          <wp:positionH relativeFrom="column">
            <wp:posOffset>-206375</wp:posOffset>
          </wp:positionH>
          <wp:positionV relativeFrom="paragraph">
            <wp:posOffset>-429260</wp:posOffset>
          </wp:positionV>
          <wp:extent cx="3983355" cy="1200150"/>
          <wp:effectExtent l="0" t="0" r="0" b="0"/>
          <wp:wrapNone/>
          <wp:docPr id="4854721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C2">
      <w:rPr>
        <w:rFonts w:ascii="Calibri" w:hAnsi="Calibri" w:cs="Calibri"/>
        <w:sz w:val="32"/>
        <w:szCs w:val="32"/>
      </w:rPr>
      <w:t>Fond malých projektů</w:t>
    </w:r>
  </w:p>
  <w:bookmarkEnd w:id="3"/>
  <w:p w14:paraId="2C6BF145" w14:textId="77777777" w:rsidR="00AA63AE" w:rsidRDefault="00AA63AE">
    <w:pPr>
      <w:pStyle w:val="Zpat"/>
      <w:jc w:val="right"/>
      <w:rPr>
        <w:rFonts w:asciiTheme="minorHAnsi" w:hAnsiTheme="minorHAnsi"/>
        <w:i/>
        <w:sz w:val="20"/>
        <w:szCs w:val="20"/>
        <w:highlight w:val="yellow"/>
      </w:rPr>
    </w:pPr>
  </w:p>
  <w:p w14:paraId="6454C8F9" w14:textId="77777777" w:rsidR="00AA63AE" w:rsidRDefault="00AA63AE" w:rsidP="00AA63AE">
    <w:pPr>
      <w:pStyle w:val="Zpat"/>
      <w:rPr>
        <w:rFonts w:asciiTheme="minorHAnsi" w:hAnsiTheme="minorHAnsi"/>
        <w:i/>
        <w:sz w:val="20"/>
        <w:szCs w:val="20"/>
        <w:highlight w:val="yellow"/>
      </w:rPr>
    </w:pPr>
  </w:p>
  <w:p w14:paraId="70BBA839" w14:textId="5250277B" w:rsidR="00AE6F9F" w:rsidRPr="00751864" w:rsidRDefault="00751864" w:rsidP="00AA63AE">
    <w:pPr>
      <w:pStyle w:val="Zpat"/>
      <w:rPr>
        <w:rFonts w:asciiTheme="minorHAnsi" w:hAnsiTheme="minorHAnsi" w:cstheme="minorHAnsi"/>
        <w:iCs/>
        <w:sz w:val="22"/>
        <w:szCs w:val="22"/>
      </w:rPr>
    </w:pPr>
    <w:r w:rsidRPr="00751864">
      <w:rPr>
        <w:rFonts w:asciiTheme="minorHAnsi" w:hAnsiTheme="minorHAnsi" w:cstheme="minorHAnsi"/>
        <w:iCs/>
        <w:sz w:val="22"/>
        <w:szCs w:val="22"/>
      </w:rPr>
      <w:t xml:space="preserve">Příloha </w:t>
    </w:r>
    <w:r w:rsidR="00123A87" w:rsidRPr="00751864">
      <w:rPr>
        <w:rFonts w:asciiTheme="minorHAnsi" w:hAnsiTheme="minorHAnsi" w:cstheme="minorHAnsi"/>
        <w:iCs/>
        <w:sz w:val="22"/>
        <w:szCs w:val="22"/>
      </w:rPr>
      <w:t>B</w:t>
    </w:r>
    <w:r w:rsidR="00466A0B" w:rsidRPr="00751864">
      <w:rPr>
        <w:rFonts w:asciiTheme="minorHAnsi" w:hAnsiTheme="minorHAnsi" w:cstheme="minorHAnsi"/>
        <w:iCs/>
        <w:sz w:val="22"/>
        <w:szCs w:val="22"/>
      </w:rPr>
      <w:t>6</w:t>
    </w:r>
    <w:r w:rsidR="00AA63AE" w:rsidRPr="00751864">
      <w:rPr>
        <w:rFonts w:asciiTheme="minorHAnsi" w:hAnsiTheme="minorHAnsi" w:cstheme="minorHAnsi"/>
        <w:iCs/>
        <w:sz w:val="22"/>
        <w:szCs w:val="22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2C6C" w14:textId="77777777" w:rsidR="00ED470F" w:rsidRDefault="00ED4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66A"/>
    <w:multiLevelType w:val="hybridMultilevel"/>
    <w:tmpl w:val="C13465F6"/>
    <w:lvl w:ilvl="0" w:tplc="27540C5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93861"/>
    <w:multiLevelType w:val="hybridMultilevel"/>
    <w:tmpl w:val="F1BC3C20"/>
    <w:lvl w:ilvl="0" w:tplc="659433C8">
      <w:start w:val="4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E92D63"/>
    <w:multiLevelType w:val="hybridMultilevel"/>
    <w:tmpl w:val="E8C21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769B"/>
    <w:multiLevelType w:val="hybridMultilevel"/>
    <w:tmpl w:val="C6508A68"/>
    <w:lvl w:ilvl="0" w:tplc="1DD0FFE2">
      <w:start w:val="1"/>
      <w:numFmt w:val="lowerLetter"/>
      <w:lvlText w:val="%1|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340C"/>
    <w:multiLevelType w:val="hybridMultilevel"/>
    <w:tmpl w:val="9A0A08B6"/>
    <w:lvl w:ilvl="0" w:tplc="97FC3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B34FD"/>
    <w:multiLevelType w:val="hybridMultilevel"/>
    <w:tmpl w:val="9726F7BE"/>
    <w:lvl w:ilvl="0" w:tplc="B7DACE1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60313A5"/>
    <w:multiLevelType w:val="hybridMultilevel"/>
    <w:tmpl w:val="FCBA0B4A"/>
    <w:lvl w:ilvl="0" w:tplc="DC0EBDA6">
      <w:start w:val="1"/>
      <w:numFmt w:val="lowerLetter"/>
      <w:lvlText w:val="%1|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4558">
    <w:abstractNumId w:val="1"/>
  </w:num>
  <w:num w:numId="2" w16cid:durableId="674309753">
    <w:abstractNumId w:val="10"/>
  </w:num>
  <w:num w:numId="3" w16cid:durableId="1062410696">
    <w:abstractNumId w:val="4"/>
  </w:num>
  <w:num w:numId="4" w16cid:durableId="170143797">
    <w:abstractNumId w:val="7"/>
  </w:num>
  <w:num w:numId="5" w16cid:durableId="835801754">
    <w:abstractNumId w:val="14"/>
  </w:num>
  <w:num w:numId="6" w16cid:durableId="2037122866">
    <w:abstractNumId w:val="8"/>
  </w:num>
  <w:num w:numId="7" w16cid:durableId="1451391742">
    <w:abstractNumId w:val="6"/>
  </w:num>
  <w:num w:numId="8" w16cid:durableId="496113612">
    <w:abstractNumId w:val="13"/>
  </w:num>
  <w:num w:numId="9" w16cid:durableId="143401565">
    <w:abstractNumId w:val="5"/>
  </w:num>
  <w:num w:numId="10" w16cid:durableId="1314214335">
    <w:abstractNumId w:val="12"/>
  </w:num>
  <w:num w:numId="11" w16cid:durableId="2006516295">
    <w:abstractNumId w:val="11"/>
  </w:num>
  <w:num w:numId="12" w16cid:durableId="260846570">
    <w:abstractNumId w:val="0"/>
  </w:num>
  <w:num w:numId="13" w16cid:durableId="1224678588">
    <w:abstractNumId w:val="9"/>
  </w:num>
  <w:num w:numId="14" w16cid:durableId="2051761289">
    <w:abstractNumId w:val="3"/>
  </w:num>
  <w:num w:numId="15" w16cid:durableId="131040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F"/>
    <w:rsid w:val="000548AE"/>
    <w:rsid w:val="00123A87"/>
    <w:rsid w:val="00197DD4"/>
    <w:rsid w:val="00252488"/>
    <w:rsid w:val="00466A0B"/>
    <w:rsid w:val="00734595"/>
    <w:rsid w:val="00751864"/>
    <w:rsid w:val="00762A37"/>
    <w:rsid w:val="008846DB"/>
    <w:rsid w:val="0088691D"/>
    <w:rsid w:val="008B63F3"/>
    <w:rsid w:val="008B7159"/>
    <w:rsid w:val="008D6C73"/>
    <w:rsid w:val="00A0087B"/>
    <w:rsid w:val="00A172FD"/>
    <w:rsid w:val="00A245AC"/>
    <w:rsid w:val="00AA63AE"/>
    <w:rsid w:val="00AC710D"/>
    <w:rsid w:val="00AE6F9F"/>
    <w:rsid w:val="00BC7549"/>
    <w:rsid w:val="00C72EFD"/>
    <w:rsid w:val="00CC74E6"/>
    <w:rsid w:val="00D43783"/>
    <w:rsid w:val="00D93E8C"/>
    <w:rsid w:val="00DD0924"/>
    <w:rsid w:val="00DE0883"/>
    <w:rsid w:val="00E317D3"/>
    <w:rsid w:val="00E90916"/>
    <w:rsid w:val="00ED470F"/>
    <w:rsid w:val="00F86236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F33D7"/>
  <w15:docId w15:val="{347B2CE7-8C60-443E-BB47-0F7467F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Pr>
      <w:vertAlign w:val="superscript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851C176764F7CBCCE3FBCB3FD3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57D27-AAB9-4793-93F1-439E93A9AABD}"/>
      </w:docPartPr>
      <w:docPartBody>
        <w:p w:rsidR="00FA06DF" w:rsidRDefault="00FA06DF">
          <w:pPr>
            <w:pStyle w:val="FA0851C176764F7CBCCE3FBCB3FD3C23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A6997889ABA740FDBE15099FFB079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822D6-D351-4EED-B0D4-933E8E0EC7F3}"/>
      </w:docPartPr>
      <w:docPartBody>
        <w:p w:rsidR="00FA06DF" w:rsidRDefault="00FA06DF">
          <w:pPr>
            <w:pStyle w:val="A6997889ABA740FDBE15099FFB07956C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BD686BD0C4244A2E8A294D12ED929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EEABD-D7DD-491A-9D2E-6768E7DC1CBE}"/>
      </w:docPartPr>
      <w:docPartBody>
        <w:p w:rsidR="00FA06DF" w:rsidRDefault="00FA06DF">
          <w:pPr>
            <w:pStyle w:val="BD686BD0C4244A2E8A294D12ED929730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D94FA8051CED46138EF5B0567B095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42CD-6094-42FD-89F0-1C74E5DD8D6F}"/>
      </w:docPartPr>
      <w:docPartBody>
        <w:p w:rsidR="00FA06DF" w:rsidRDefault="00FA06DF">
          <w:pPr>
            <w:pStyle w:val="D94FA8051CED46138EF5B0567B095D171"/>
          </w:pPr>
          <w:r>
            <w:rPr>
              <w:rStyle w:val="Zstupntext"/>
              <w:rFonts w:asciiTheme="minorHAnsi" w:hAnsiTheme="minorHAnsi" w:cstheme="minorHAnsi"/>
              <w:lang w:val="cs-CZ"/>
            </w:rPr>
            <w:t>Klikněte sem a zadejte text.</w:t>
          </w:r>
        </w:p>
      </w:docPartBody>
    </w:docPart>
    <w:docPart>
      <w:docPartPr>
        <w:name w:val="83014641AA6942A7AD08D217AEB3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37960-69BB-4EE9-B5D2-F4042FC28A28}"/>
      </w:docPartPr>
      <w:docPartBody>
        <w:p w:rsidR="00FA06DF" w:rsidRDefault="00FA06DF">
          <w:pPr>
            <w:pStyle w:val="83014641AA6942A7AD08D217AEB3F4DB1"/>
          </w:pPr>
          <w:r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511D88976CD84C5F93C56C498769C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97156-340D-4AFA-8CC9-82AF33611BB8}"/>
      </w:docPartPr>
      <w:docPartBody>
        <w:p w:rsidR="00FA06DF" w:rsidRDefault="00FA06DF">
          <w:pPr>
            <w:pStyle w:val="511D88976CD84C5F93C56C498769C505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DF"/>
    <w:rsid w:val="000775D1"/>
    <w:rsid w:val="001E0A8B"/>
    <w:rsid w:val="003B2AA0"/>
    <w:rsid w:val="007A1BCF"/>
    <w:rsid w:val="008B7159"/>
    <w:rsid w:val="009D2906"/>
    <w:rsid w:val="00CB3D96"/>
    <w:rsid w:val="00F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37B"/>
    <w:rPr>
      <w:color w:val="808080"/>
    </w:rPr>
  </w:style>
  <w:style w:type="paragraph" w:customStyle="1" w:styleId="FA0851C176764F7CBCCE3FBCB3FD3C231">
    <w:name w:val="FA0851C176764F7CBCCE3FBCB3FD3C23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7889ABA740FDBE15099FFB07956C1">
    <w:name w:val="A6997889ABA740FDBE15099FFB07956C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86BD0C4244A2E8A294D12ED9297301">
    <w:name w:val="BD686BD0C4244A2E8A294D12ED929730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8051CED46138EF5B0567B095D171">
    <w:name w:val="D94FA8051CED46138EF5B0567B095D171"/>
    <w:rsid w:val="00BD7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83014641AA6942A7AD08D217AEB3F4DB1">
    <w:name w:val="83014641AA6942A7AD08D217AEB3F4DB1"/>
    <w:rsid w:val="00BD717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1D88976CD84C5F93C56C498769C505">
    <w:name w:val="511D88976CD84C5F93C56C498769C505"/>
    <w:rsid w:val="001E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B884800E7A34EAD9C0473725C7688" ma:contentTypeVersion="14" ma:contentTypeDescription="Create a new document." ma:contentTypeScope="" ma:versionID="4f7b1c0e939938ba33ab6ca4f29f9303">
  <xsd:schema xmlns:xsd="http://www.w3.org/2001/XMLSchema" xmlns:xs="http://www.w3.org/2001/XMLSchema" xmlns:p="http://schemas.microsoft.com/office/2006/metadata/properties" xmlns:ns2="761ee90a-5cd1-44e5-bbef-5f65752a8a09" xmlns:ns3="1651b862-6c2b-4f94-a50e-b1d28c69218a" targetNamespace="http://schemas.microsoft.com/office/2006/metadata/properties" ma:root="true" ma:fieldsID="df93c8f8110a2e75d7a32041aa626abc" ns2:_="" ns3:_="">
    <xsd:import namespace="761ee90a-5cd1-44e5-bbef-5f65752a8a09"/>
    <xsd:import namespace="1651b862-6c2b-4f94-a50e-b1d28c692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e90a-5cd1-44e5-bbef-5f65752a8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0661e9-1bfd-4636-9e84-ebd5edc17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1b862-6c2b-4f94-a50e-b1d28c6921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4b369c-7883-49da-9540-03dc1304a961}" ma:internalName="TaxCatchAll" ma:showField="CatchAllData" ma:web="1651b862-6c2b-4f94-a50e-b1d28c69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ee90a-5cd1-44e5-bbef-5f65752a8a09">
      <Terms xmlns="http://schemas.microsoft.com/office/infopath/2007/PartnerControls"/>
    </lcf76f155ced4ddcb4097134ff3c332f>
    <TaxCatchAll xmlns="1651b862-6c2b-4f94-a50e-b1d28c69218a" xsi:nil="true"/>
  </documentManagement>
</p:properties>
</file>

<file path=customXml/itemProps1.xml><?xml version="1.0" encoding="utf-8"?>
<ds:datastoreItem xmlns:ds="http://schemas.openxmlformats.org/officeDocument/2006/customXml" ds:itemID="{05FBFBBF-DA50-4900-A806-E7379B1F4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D22F5-8445-446C-A96A-30E59E29FD70}"/>
</file>

<file path=customXml/itemProps3.xml><?xml version="1.0" encoding="utf-8"?>
<ds:datastoreItem xmlns:ds="http://schemas.openxmlformats.org/officeDocument/2006/customXml" ds:itemID="{909DA6F5-AD12-4D9D-B2AA-EAD59EE513EC}"/>
</file>

<file path=customXml/itemProps4.xml><?xml version="1.0" encoding="utf-8"?>
<ds:datastoreItem xmlns:ds="http://schemas.openxmlformats.org/officeDocument/2006/customXml" ds:itemID="{E851C34C-91CF-41D6-BE67-80F88E195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10792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Nikola Salašová</cp:lastModifiedBy>
  <cp:revision>2</cp:revision>
  <cp:lastPrinted>2024-05-07T13:11:00Z</cp:lastPrinted>
  <dcterms:created xsi:type="dcterms:W3CDTF">2025-10-08T06:55:00Z</dcterms:created>
  <dcterms:modified xsi:type="dcterms:W3CDTF">2025-10-08T06:55:00Z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0x010100A9DB884800E7A34EAD9C0473725C7688</vt:lpwstr>
  </property>
</Properties>
</file>